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48F1" w14:textId="77777777" w:rsidR="00672264" w:rsidRDefault="00672264" w:rsidP="00672264">
      <w:pPr>
        <w:pStyle w:val="BodyText"/>
        <w:spacing w:before="9"/>
        <w:rPr>
          <w:rFonts w:ascii="Times New Roman"/>
          <w:sz w:val="8"/>
        </w:rPr>
      </w:pPr>
    </w:p>
    <w:p w14:paraId="61A22143" w14:textId="359B6DBF" w:rsidR="00672264" w:rsidRPr="004D0601" w:rsidRDefault="00672264" w:rsidP="00E5552C">
      <w:pPr>
        <w:pStyle w:val="Title"/>
        <w:spacing w:line="276" w:lineRule="auto"/>
        <w:rPr>
          <w:sz w:val="28"/>
          <w:szCs w:val="28"/>
        </w:rPr>
      </w:pPr>
      <w:r w:rsidRPr="004D0601">
        <w:rPr>
          <w:sz w:val="28"/>
          <w:szCs w:val="28"/>
        </w:rPr>
        <w:t>Freedom of Information quarterly compliance report</w:t>
      </w:r>
      <w:r w:rsidRPr="004D0601">
        <w:rPr>
          <w:spacing w:val="-6"/>
          <w:sz w:val="28"/>
          <w:szCs w:val="28"/>
        </w:rPr>
        <w:t xml:space="preserve"> </w:t>
      </w:r>
      <w:r w:rsidRPr="004D0601">
        <w:rPr>
          <w:sz w:val="28"/>
          <w:szCs w:val="28"/>
        </w:rPr>
        <w:t>Q2</w:t>
      </w:r>
      <w:r w:rsidRPr="004D0601">
        <w:rPr>
          <w:spacing w:val="-5"/>
          <w:sz w:val="28"/>
          <w:szCs w:val="28"/>
        </w:rPr>
        <w:t xml:space="preserve"> </w:t>
      </w:r>
      <w:r w:rsidRPr="004D0601">
        <w:rPr>
          <w:sz w:val="28"/>
          <w:szCs w:val="28"/>
        </w:rPr>
        <w:t>2023/24</w:t>
      </w:r>
    </w:p>
    <w:p w14:paraId="23E2EDC5" w14:textId="77777777" w:rsidR="00672264" w:rsidRPr="004D0601" w:rsidRDefault="00672264" w:rsidP="00672264">
      <w:pPr>
        <w:pStyle w:val="BodyText"/>
        <w:spacing w:before="1"/>
        <w:rPr>
          <w:b/>
          <w:sz w:val="28"/>
          <w:szCs w:val="28"/>
        </w:rPr>
      </w:pPr>
    </w:p>
    <w:p w14:paraId="53C85DA8" w14:textId="146DF7EB" w:rsidR="00672264" w:rsidRDefault="00672264" w:rsidP="00672264">
      <w:pPr>
        <w:pStyle w:val="BodyText"/>
        <w:ind w:left="100"/>
      </w:pPr>
      <w:r>
        <w:t>During</w:t>
      </w:r>
      <w:r>
        <w:rPr>
          <w:spacing w:val="-6"/>
        </w:rPr>
        <w:t xml:space="preserve"> July, August, and September</w:t>
      </w:r>
      <w:r>
        <w:rPr>
          <w:spacing w:val="-7"/>
        </w:rPr>
        <w:t xml:space="preserve"> </w:t>
      </w:r>
      <w:r w:rsidR="00E5552C">
        <w:rPr>
          <w:spacing w:val="-7"/>
        </w:rPr>
        <w:t xml:space="preserve">2023, the </w:t>
      </w:r>
      <w:r>
        <w:t>Trust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 w:rsidR="00B106C2">
        <w:rPr>
          <w:spacing w:val="-5"/>
        </w:rPr>
        <w:t>196</w:t>
      </w:r>
      <w:r w:rsidR="00E5552C">
        <w:rPr>
          <w:spacing w:val="-5"/>
        </w:rPr>
        <w:t xml:space="preserve"> </w:t>
      </w:r>
      <w:bookmarkStart w:id="0" w:name="_Hlk153869407"/>
      <w:r w:rsidR="00E5552C">
        <w:rPr>
          <w:spacing w:val="-5"/>
        </w:rPr>
        <w:t>requests for information under the</w:t>
      </w:r>
      <w:r>
        <w:rPr>
          <w:spacing w:val="-5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 w:rsidR="00E5552C">
        <w:rPr>
          <w:spacing w:val="-4"/>
        </w:rPr>
        <w:t>Act (2000)</w:t>
      </w:r>
      <w:r>
        <w:rPr>
          <w:spacing w:val="-2"/>
        </w:rPr>
        <w:t>.</w:t>
      </w:r>
      <w:bookmarkEnd w:id="0"/>
    </w:p>
    <w:p w14:paraId="48BDCD9F" w14:textId="77777777" w:rsidR="00672264" w:rsidRDefault="00672264" w:rsidP="00672264">
      <w:pPr>
        <w:pStyle w:val="BodyText"/>
        <w:spacing w:before="2"/>
        <w:rPr>
          <w:noProof/>
        </w:rPr>
      </w:pPr>
    </w:p>
    <w:p w14:paraId="34863390" w14:textId="77777777" w:rsidR="00672264" w:rsidRDefault="00672264" w:rsidP="00672264">
      <w:pPr>
        <w:pStyle w:val="BodyText"/>
        <w:spacing w:before="2"/>
        <w:rPr>
          <w:noProof/>
        </w:rPr>
      </w:pPr>
    </w:p>
    <w:tbl>
      <w:tblPr>
        <w:tblW w:w="82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276"/>
        <w:gridCol w:w="1275"/>
        <w:gridCol w:w="1275"/>
      </w:tblGrid>
      <w:tr w:rsidR="00F533AF" w14:paraId="60290214" w14:textId="77777777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3FA" w14:textId="707240FF" w:rsidR="00F533AF" w:rsidRPr="00F533AF" w:rsidRDefault="00F533AF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F533AF">
              <w:rPr>
                <w:rFonts w:ascii="Calibri" w:eastAsia="Calibri" w:hAnsi="Calibri" w:cs="Calibri"/>
                <w:b/>
                <w:bCs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67A" w14:textId="428BABFA" w:rsidR="00F533AF" w:rsidRP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533AF">
              <w:rPr>
                <w:rFonts w:ascii="Calibri" w:eastAsia="Calibri" w:hAnsi="Calibri" w:cs="Calibri"/>
                <w:b/>
                <w:bCs/>
              </w:rPr>
              <w:t>July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C0A" w14:textId="35A2BCFF" w:rsidR="00F533AF" w:rsidRP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533AF">
              <w:rPr>
                <w:rFonts w:ascii="Calibri" w:eastAsia="Calibri" w:hAnsi="Calibri" w:cs="Calibri"/>
                <w:b/>
                <w:bCs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DAE" w14:textId="1F561B29" w:rsidR="00F533AF" w:rsidRP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533AF">
              <w:rPr>
                <w:rFonts w:ascii="Calibri" w:eastAsia="Calibri" w:hAnsi="Calibri" w:cs="Calibri"/>
                <w:b/>
                <w:bCs/>
              </w:rPr>
              <w:t>September</w:t>
            </w:r>
          </w:p>
        </w:tc>
      </w:tr>
      <w:tr w:rsidR="00F533AF" w14:paraId="6E747FAF" w14:textId="105A7570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FD3F" w14:textId="77777777" w:rsidR="00F533AF" w:rsidRDefault="00F533A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requests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received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during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period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AB2" w14:textId="12ACA9B9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CDA" w14:textId="3572B2DF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0CF8" w14:textId="4B38969E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</w:tr>
      <w:tr w:rsidR="00F533AF" w14:paraId="2D9B11C5" w14:textId="41F68AA4" w:rsidTr="00F533AF">
        <w:trPr>
          <w:trHeight w:val="76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5357" w14:textId="5B6C3092" w:rsidR="00F533AF" w:rsidRDefault="00F533AF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number of the received requests that have not been processed (including extended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deadlines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stopped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clock,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e.g.,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notice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has been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issued)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A75" w14:textId="54F70935" w:rsidR="00F533AF" w:rsidRDefault="00F533AF" w:rsidP="00672264">
            <w:pPr>
              <w:spacing w:line="26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C02E" w14:textId="24291FFB" w:rsidR="00F533AF" w:rsidRDefault="00F533AF" w:rsidP="00672264">
            <w:pPr>
              <w:spacing w:line="26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9BDB" w14:textId="58BC9EF9" w:rsidR="00F533AF" w:rsidRDefault="00F533AF" w:rsidP="00672264">
            <w:pPr>
              <w:spacing w:line="26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533AF" w14:paraId="6B38E664" w14:textId="4C34F813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73D5" w14:textId="77777777" w:rsidR="00F533AF" w:rsidRDefault="00F533A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clarification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received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C6B1" w14:textId="0AE3AA35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504" w14:textId="5B056A53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0BD" w14:textId="79CCDF65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533AF" w14:paraId="664597F9" w14:textId="3DDDA25A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7721" w14:textId="77777777" w:rsidR="00F533AF" w:rsidRDefault="00F533A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B54" w14:textId="572B9889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5E9D" w14:textId="0A46DAE4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194E" w14:textId="5B482462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533AF" w14:paraId="0A36AD6B" w14:textId="6A99B188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1735" w14:textId="77777777" w:rsidR="00F533AF" w:rsidRDefault="00F533A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clock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stopped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awaiting</w:t>
            </w:r>
            <w:r>
              <w:rPr>
                <w:rFonts w:ascii="Calibri" w:eastAsia="Calibri" w:hAnsi="Calibri" w:cs="Calibri"/>
                <w:spacing w:val="-2"/>
              </w:rPr>
              <w:t xml:space="preserve"> clarification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5488" w14:textId="3E87B70E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8E6" w14:textId="7A903B7B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356" w14:textId="79A8AF58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533AF" w14:paraId="7F792326" w14:textId="1FED176C" w:rsidTr="00F533AF">
        <w:trPr>
          <w:trHeight w:val="26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968B" w14:textId="77777777" w:rsidR="00F533AF" w:rsidRDefault="00F533AF">
            <w:pPr>
              <w:spacing w:line="249" w:lineRule="exact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open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C75" w14:textId="77867484" w:rsidR="00F533AF" w:rsidRDefault="00F533AF" w:rsidP="00672264">
            <w:pPr>
              <w:spacing w:line="249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9AC1" w14:textId="7C30E363" w:rsidR="00F533AF" w:rsidRDefault="00F533AF" w:rsidP="00672264">
            <w:pPr>
              <w:spacing w:line="249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4128" w14:textId="575BCAD0" w:rsidR="00F533AF" w:rsidRDefault="00F533AF" w:rsidP="00672264">
            <w:pPr>
              <w:spacing w:line="249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533AF" w14:paraId="41E072EE" w14:textId="02D87AD8" w:rsidTr="00F533AF">
        <w:trPr>
          <w:trHeight w:val="107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7152" w14:textId="77777777" w:rsidR="00F533AF" w:rsidRDefault="00F533AF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number of the received requests that were processed in full (including numbers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statutory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deadline,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deadline was extended and those where the processing took longer than the</w:t>
            </w:r>
          </w:p>
          <w:p w14:paraId="5A765531" w14:textId="77777777" w:rsidR="00F533AF" w:rsidRDefault="00F533AF">
            <w:pPr>
              <w:spacing w:line="249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statutory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deadline)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42A" w14:textId="2C24BDE0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97B" w14:textId="28E222EA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5BE" w14:textId="6626936C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</w:tr>
      <w:tr w:rsidR="00F533AF" w14:paraId="59DAC066" w14:textId="3F65097C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D9B2" w14:textId="77777777" w:rsidR="00F533AF" w:rsidRDefault="00F533A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0-20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643E" w14:textId="40938BBB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BEF" w14:textId="212AF734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B443" w14:textId="6AD28A74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F533AF" w14:paraId="63763F04" w14:textId="34F53C7E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E358" w14:textId="77777777" w:rsidR="00F533AF" w:rsidRDefault="00F533AF">
            <w:pPr>
              <w:spacing w:line="248" w:lineRule="exact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20+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68F" w14:textId="4BD12ADB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8227" w14:textId="3265E635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28F" w14:textId="2A167B21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533AF" w14:paraId="5FB72A56" w14:textId="0E1DA80D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735D" w14:textId="77777777" w:rsidR="00F533AF" w:rsidRDefault="00F533AF">
            <w:pPr>
              <w:spacing w:line="248" w:lineRule="exact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% </w:t>
            </w:r>
            <w:r>
              <w:rPr>
                <w:rFonts w:ascii="Calibri" w:eastAsia="Calibri" w:hAnsi="Calibri" w:cs="Calibri"/>
                <w:b/>
                <w:spacing w:val="-2"/>
              </w:rPr>
              <w:t>Compliance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AA" w14:textId="37A95ABF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87F" w14:textId="7EDA3BBE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4DE" w14:textId="2C2EE89D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98%</w:t>
            </w:r>
          </w:p>
        </w:tc>
      </w:tr>
      <w:tr w:rsidR="00F533AF" w14:paraId="712E5422" w14:textId="6F5B80B0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1BE" w14:textId="77777777" w:rsidR="00F533AF" w:rsidRDefault="00F533A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requests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granted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full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315C" w14:textId="23F8AEDC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18B" w14:textId="71A130E4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A30" w14:textId="691BFBCF" w:rsidR="00F533AF" w:rsidRDefault="00F533AF" w:rsidP="00672264">
            <w:pPr>
              <w:spacing w:line="24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</w:tr>
      <w:tr w:rsidR="00F533AF" w14:paraId="795B4ECC" w14:textId="49AD5CCB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A1A7" w14:textId="3BE823A8" w:rsidR="00F533AF" w:rsidRDefault="00F533AF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requests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refused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full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73F" w14:textId="1658F2EF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6E0E" w14:textId="0E8096AF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AEB" w14:textId="71982F01" w:rsidR="00F533AF" w:rsidRDefault="00F533AF" w:rsidP="00672264">
            <w:pPr>
              <w:spacing w:line="248" w:lineRule="exact"/>
              <w:ind w:right="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F533AF" w14:paraId="436DAE14" w14:textId="5F22C4AC" w:rsidTr="00F533AF">
        <w:trPr>
          <w:trHeight w:val="53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4FE8" w14:textId="7E68592B" w:rsidR="00F533AF" w:rsidRDefault="00F533AF" w:rsidP="009A3D08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requests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granted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 xml:space="preserve">refused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part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480B" w14:textId="757C9E5F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6F4" w14:textId="76216E92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961" w14:textId="76502E66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F533AF" w14:paraId="4062A713" w14:textId="77777777" w:rsidTr="00F533AF">
        <w:trPr>
          <w:trHeight w:val="53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9A34" w14:textId="019E526E" w:rsidR="00F533AF" w:rsidRDefault="00F533AF" w:rsidP="009A3D08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number of requests where the information is not held by the Trust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C489" w14:textId="48D4A21D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E44" w14:textId="7B9BD451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004" w14:textId="7D10F4C3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F533AF" w14:paraId="18672F5F" w14:textId="5009017C" w:rsidTr="00F533AF">
        <w:trPr>
          <w:trHeight w:val="36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08BC" w14:textId="77777777" w:rsidR="00F533AF" w:rsidRDefault="00F533AF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requests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received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been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referred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internal</w:t>
            </w:r>
            <w:r>
              <w:rPr>
                <w:rFonts w:ascii="Calibri" w:eastAsia="Calibri" w:hAnsi="Calibri" w:cs="Calibri"/>
                <w:spacing w:val="-2"/>
              </w:rPr>
              <w:t xml:space="preserve"> review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39F" w14:textId="36ADC762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B1D5" w14:textId="43C6D63D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452" w14:textId="33522EAD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533AF" w14:paraId="08F38DF5" w14:textId="5A9A4233" w:rsidTr="00F533AF">
        <w:trPr>
          <w:trHeight w:val="36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FDE4" w14:textId="77777777" w:rsidR="00F533AF" w:rsidRDefault="00F533AF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requests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referred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186" w14:textId="3E15C19F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60E" w14:textId="63B1B3F8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225" w14:textId="72D566CE" w:rsidR="00F533AF" w:rsidRDefault="00F533AF" w:rsidP="00672264">
            <w:pPr>
              <w:spacing w:line="268" w:lineRule="exact"/>
              <w:ind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0299A4C2" w14:textId="77777777" w:rsidR="00672264" w:rsidRDefault="00672264" w:rsidP="00672264">
      <w:pPr>
        <w:pStyle w:val="BodyText"/>
        <w:spacing w:before="2"/>
        <w:rPr>
          <w:noProof/>
        </w:rPr>
      </w:pPr>
    </w:p>
    <w:p w14:paraId="418F9817" w14:textId="77777777" w:rsidR="00EB5330" w:rsidRDefault="00EB5330"/>
    <w:sectPr w:rsidR="00EB53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E5A3" w14:textId="77777777" w:rsidR="00932C4A" w:rsidRDefault="00932C4A" w:rsidP="004D0601">
      <w:r>
        <w:separator/>
      </w:r>
    </w:p>
  </w:endnote>
  <w:endnote w:type="continuationSeparator" w:id="0">
    <w:p w14:paraId="0F190857" w14:textId="77777777" w:rsidR="00932C4A" w:rsidRDefault="00932C4A" w:rsidP="004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A75" w14:textId="77777777" w:rsidR="00932C4A" w:rsidRDefault="00932C4A" w:rsidP="004D0601">
      <w:r>
        <w:separator/>
      </w:r>
    </w:p>
  </w:footnote>
  <w:footnote w:type="continuationSeparator" w:id="0">
    <w:p w14:paraId="32F21447" w14:textId="77777777" w:rsidR="00932C4A" w:rsidRDefault="00932C4A" w:rsidP="004D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771" w14:textId="6A09395E" w:rsidR="004D0601" w:rsidRDefault="004D06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98CE3" wp14:editId="5182EEE4">
          <wp:simplePos x="0" y="0"/>
          <wp:positionH relativeFrom="column">
            <wp:posOffset>4343400</wp:posOffset>
          </wp:positionH>
          <wp:positionV relativeFrom="paragraph">
            <wp:posOffset>-335280</wp:posOffset>
          </wp:positionV>
          <wp:extent cx="1926590" cy="792480"/>
          <wp:effectExtent l="0" t="0" r="0" b="7620"/>
          <wp:wrapSquare wrapText="bothSides"/>
          <wp:docPr id="700008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6D3F"/>
    <w:multiLevelType w:val="hybridMultilevel"/>
    <w:tmpl w:val="A27AA6EE"/>
    <w:lvl w:ilvl="0" w:tplc="08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 w16cid:durableId="140216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4"/>
    <w:rsid w:val="0023462F"/>
    <w:rsid w:val="00246F7B"/>
    <w:rsid w:val="00335E2A"/>
    <w:rsid w:val="004D0601"/>
    <w:rsid w:val="00672264"/>
    <w:rsid w:val="006C7B08"/>
    <w:rsid w:val="00932C4A"/>
    <w:rsid w:val="00995DE0"/>
    <w:rsid w:val="009A3D08"/>
    <w:rsid w:val="00A753EA"/>
    <w:rsid w:val="00B029BA"/>
    <w:rsid w:val="00B106C2"/>
    <w:rsid w:val="00B517F7"/>
    <w:rsid w:val="00BE1B32"/>
    <w:rsid w:val="00C92560"/>
    <w:rsid w:val="00E5552C"/>
    <w:rsid w:val="00E666CE"/>
    <w:rsid w:val="00EB5330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BB8CB"/>
  <w15:chartTrackingRefBased/>
  <w15:docId w15:val="{1A1C1AC0-E277-4B21-BEF5-29C8DDA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72264"/>
    <w:pPr>
      <w:spacing w:before="94"/>
      <w:ind w:left="2407" w:right="2482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72264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2264"/>
  </w:style>
  <w:style w:type="character" w:customStyle="1" w:styleId="BodyTextChar">
    <w:name w:val="Body Text Char"/>
    <w:basedOn w:val="DefaultParagraphFont"/>
    <w:link w:val="BodyText"/>
    <w:uiPriority w:val="1"/>
    <w:semiHidden/>
    <w:rsid w:val="00672264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0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0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01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Coldrick, Gina</dc:creator>
  <cp:keywords/>
  <dc:description/>
  <cp:lastModifiedBy>Henry, Kate</cp:lastModifiedBy>
  <cp:revision>11</cp:revision>
  <dcterms:created xsi:type="dcterms:W3CDTF">2023-12-15T11:06:00Z</dcterms:created>
  <dcterms:modified xsi:type="dcterms:W3CDTF">2023-12-19T09:10:00Z</dcterms:modified>
</cp:coreProperties>
</file>